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63D7A" w14:textId="5CF2FDB4" w:rsidR="008D49E3" w:rsidRDefault="006B6B92" w:rsidP="006B6B92">
      <w:pPr>
        <w:jc w:val="center"/>
        <w:rPr>
          <w:rFonts w:ascii="Times New Roman" w:hAnsi="Times New Roman" w:cs="Times New Roman"/>
          <w:b/>
          <w:bCs/>
          <w:sz w:val="24"/>
          <w:szCs w:val="24"/>
        </w:rPr>
      </w:pPr>
      <w:r>
        <w:rPr>
          <w:rFonts w:ascii="Times New Roman" w:hAnsi="Times New Roman" w:cs="Times New Roman"/>
          <w:b/>
          <w:bCs/>
          <w:sz w:val="24"/>
          <w:szCs w:val="24"/>
        </w:rPr>
        <w:t xml:space="preserve">Chart Note – </w:t>
      </w:r>
      <w:r w:rsidR="0028519E">
        <w:rPr>
          <w:rFonts w:ascii="Times New Roman" w:hAnsi="Times New Roman" w:cs="Times New Roman"/>
          <w:b/>
          <w:bCs/>
          <w:sz w:val="24"/>
          <w:szCs w:val="24"/>
        </w:rPr>
        <w:t xml:space="preserve">Mr. </w:t>
      </w:r>
      <w:r>
        <w:rPr>
          <w:rFonts w:ascii="Times New Roman" w:hAnsi="Times New Roman" w:cs="Times New Roman"/>
          <w:b/>
          <w:bCs/>
          <w:sz w:val="24"/>
          <w:szCs w:val="24"/>
        </w:rPr>
        <w:t>Levi</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350"/>
      </w:tblGrid>
      <w:tr w:rsidR="006B6B92" w14:paraId="2775F01F" w14:textId="77777777" w:rsidTr="006B6B92">
        <w:tc>
          <w:tcPr>
            <w:tcW w:w="9350" w:type="dxa"/>
            <w:shd w:val="clear" w:color="auto" w:fill="E7E6E6" w:themeFill="background2"/>
          </w:tcPr>
          <w:p w14:paraId="2C0DC61C" w14:textId="5A6B5382" w:rsidR="006B6B92" w:rsidRPr="006B6B92" w:rsidRDefault="006B6B92" w:rsidP="006B6B92">
            <w:pPr>
              <w:jc w:val="center"/>
              <w:rPr>
                <w:rFonts w:ascii="Times New Roman" w:hAnsi="Times New Roman" w:cs="Times New Roman"/>
                <w:b/>
                <w:bCs/>
                <w:sz w:val="24"/>
                <w:szCs w:val="24"/>
              </w:rPr>
            </w:pPr>
            <w:r>
              <w:rPr>
                <w:rFonts w:ascii="Times New Roman" w:hAnsi="Times New Roman" w:cs="Times New Roman"/>
                <w:b/>
                <w:bCs/>
                <w:sz w:val="24"/>
                <w:szCs w:val="24"/>
              </w:rPr>
              <w:t>Bright Days Assisted Living</w:t>
            </w:r>
          </w:p>
        </w:tc>
      </w:tr>
      <w:tr w:rsidR="006B6B92" w14:paraId="25F876AA" w14:textId="77777777" w:rsidTr="006B6B92">
        <w:tc>
          <w:tcPr>
            <w:tcW w:w="9350" w:type="dxa"/>
            <w:shd w:val="clear" w:color="auto" w:fill="E7E6E6" w:themeFill="background2"/>
          </w:tcPr>
          <w:p w14:paraId="4E98B403" w14:textId="77777777" w:rsidR="006B6B92" w:rsidRPr="006B6B92" w:rsidRDefault="006B6B92" w:rsidP="006B6B92">
            <w:pPr>
              <w:spacing w:before="100" w:beforeAutospacing="1" w:after="100" w:afterAutospacing="1"/>
              <w:rPr>
                <w:rFonts w:ascii="Times New Roman" w:eastAsia="Times New Roman" w:hAnsi="Times New Roman" w:cs="Times New Roman"/>
                <w:sz w:val="24"/>
                <w:szCs w:val="24"/>
                <w:lang w:eastAsia="en-CA"/>
              </w:rPr>
            </w:pPr>
            <w:r w:rsidRPr="006B6B92">
              <w:rPr>
                <w:rFonts w:ascii="Times New Roman" w:eastAsia="Times New Roman" w:hAnsi="Times New Roman" w:cs="Times New Roman"/>
                <w:sz w:val="24"/>
                <w:szCs w:val="24"/>
                <w:lang w:eastAsia="en-CA"/>
              </w:rPr>
              <w:t>CARE NOTES</w:t>
            </w:r>
          </w:p>
          <w:p w14:paraId="533EBCEB" w14:textId="77777777" w:rsidR="006B6B92" w:rsidRPr="006B6B92" w:rsidRDefault="006B6B92" w:rsidP="006B6B92">
            <w:pPr>
              <w:spacing w:before="100" w:beforeAutospacing="1" w:after="100" w:afterAutospacing="1"/>
              <w:rPr>
                <w:rFonts w:ascii="Times New Roman" w:eastAsia="Times New Roman" w:hAnsi="Times New Roman" w:cs="Times New Roman"/>
                <w:sz w:val="24"/>
                <w:szCs w:val="24"/>
                <w:lang w:eastAsia="en-CA"/>
              </w:rPr>
            </w:pPr>
            <w:r w:rsidRPr="006B6B92">
              <w:rPr>
                <w:rFonts w:ascii="Times New Roman" w:eastAsia="Times New Roman" w:hAnsi="Times New Roman" w:cs="Times New Roman"/>
                <w:sz w:val="24"/>
                <w:szCs w:val="24"/>
                <w:lang w:eastAsia="en-CA"/>
              </w:rPr>
              <w:t xml:space="preserve">Resident Name: </w:t>
            </w:r>
            <w:r w:rsidRPr="006B6B92">
              <w:rPr>
                <w:rFonts w:ascii="Times New Roman" w:eastAsia="Times New Roman" w:hAnsi="Times New Roman" w:cs="Times New Roman"/>
                <w:b/>
                <w:bCs/>
                <w:sz w:val="24"/>
                <w:szCs w:val="24"/>
                <w:lang w:eastAsia="en-CA"/>
              </w:rPr>
              <w:t>BENJAMIN LEVI</w:t>
            </w:r>
          </w:p>
          <w:p w14:paraId="28E25771" w14:textId="77777777" w:rsidR="006B6B92" w:rsidRPr="006B6B92" w:rsidRDefault="006B6B92" w:rsidP="006B6B92">
            <w:pPr>
              <w:spacing w:before="100" w:beforeAutospacing="1" w:after="100" w:afterAutospacing="1"/>
              <w:rPr>
                <w:rFonts w:ascii="Times New Roman" w:eastAsia="Times New Roman" w:hAnsi="Times New Roman" w:cs="Times New Roman"/>
                <w:sz w:val="24"/>
                <w:szCs w:val="24"/>
                <w:lang w:eastAsia="en-CA"/>
              </w:rPr>
            </w:pPr>
            <w:r w:rsidRPr="006B6B92">
              <w:rPr>
                <w:rFonts w:ascii="Times New Roman" w:eastAsia="Times New Roman" w:hAnsi="Times New Roman" w:cs="Times New Roman"/>
                <w:sz w:val="24"/>
                <w:szCs w:val="24"/>
                <w:lang w:eastAsia="en-CA"/>
              </w:rPr>
              <w:t xml:space="preserve">Date of Birth: </w:t>
            </w:r>
            <w:r w:rsidRPr="006B6B92">
              <w:rPr>
                <w:rFonts w:ascii="Times New Roman" w:eastAsia="Times New Roman" w:hAnsi="Times New Roman" w:cs="Times New Roman"/>
                <w:b/>
                <w:bCs/>
                <w:sz w:val="24"/>
                <w:szCs w:val="24"/>
                <w:lang w:eastAsia="en-CA"/>
              </w:rPr>
              <w:t>04/28/1943</w:t>
            </w:r>
          </w:p>
          <w:p w14:paraId="0E415C40" w14:textId="77777777" w:rsidR="006B6B92" w:rsidRPr="006B6B92" w:rsidRDefault="006B6B92" w:rsidP="006B6B92">
            <w:pPr>
              <w:spacing w:before="100" w:beforeAutospacing="1" w:after="100" w:afterAutospacing="1"/>
              <w:rPr>
                <w:rFonts w:ascii="Times New Roman" w:eastAsia="Times New Roman" w:hAnsi="Times New Roman" w:cs="Times New Roman"/>
                <w:sz w:val="24"/>
                <w:szCs w:val="24"/>
                <w:lang w:eastAsia="en-CA"/>
              </w:rPr>
            </w:pPr>
            <w:r w:rsidRPr="006B6B92">
              <w:rPr>
                <w:rFonts w:ascii="Times New Roman" w:eastAsia="Times New Roman" w:hAnsi="Times New Roman" w:cs="Times New Roman"/>
                <w:sz w:val="24"/>
                <w:szCs w:val="24"/>
                <w:lang w:eastAsia="en-CA"/>
              </w:rPr>
              <w:t xml:space="preserve">Power of Attorney (POA): </w:t>
            </w:r>
            <w:r w:rsidRPr="006B6B92">
              <w:rPr>
                <w:rFonts w:ascii="Times New Roman" w:eastAsia="Times New Roman" w:hAnsi="Times New Roman" w:cs="Times New Roman"/>
                <w:b/>
                <w:bCs/>
                <w:sz w:val="24"/>
                <w:szCs w:val="24"/>
                <w:lang w:eastAsia="en-CA"/>
              </w:rPr>
              <w:t>Daughter</w:t>
            </w:r>
          </w:p>
          <w:p w14:paraId="7C7CC0B0" w14:textId="77777777" w:rsidR="006B6B92" w:rsidRPr="006B6B92" w:rsidRDefault="006B6B92" w:rsidP="006B6B92">
            <w:pPr>
              <w:spacing w:before="100" w:beforeAutospacing="1" w:after="100" w:afterAutospacing="1"/>
              <w:rPr>
                <w:rFonts w:ascii="Times New Roman" w:eastAsia="Times New Roman" w:hAnsi="Times New Roman" w:cs="Times New Roman"/>
                <w:sz w:val="24"/>
                <w:szCs w:val="24"/>
                <w:lang w:eastAsia="en-CA"/>
              </w:rPr>
            </w:pPr>
            <w:r w:rsidRPr="006B6B92">
              <w:rPr>
                <w:rFonts w:ascii="Times New Roman" w:eastAsia="Times New Roman" w:hAnsi="Times New Roman" w:cs="Times New Roman"/>
                <w:sz w:val="24"/>
                <w:szCs w:val="24"/>
                <w:lang w:eastAsia="en-CA"/>
              </w:rPr>
              <w:t xml:space="preserve">Has this resident </w:t>
            </w:r>
            <w:proofErr w:type="gramStart"/>
            <w:r w:rsidRPr="006B6B92">
              <w:rPr>
                <w:rFonts w:ascii="Times New Roman" w:eastAsia="Times New Roman" w:hAnsi="Times New Roman" w:cs="Times New Roman"/>
                <w:sz w:val="24"/>
                <w:szCs w:val="24"/>
                <w:lang w:eastAsia="en-CA"/>
              </w:rPr>
              <w:t>has</w:t>
            </w:r>
            <w:proofErr w:type="gramEnd"/>
            <w:r w:rsidRPr="006B6B92">
              <w:rPr>
                <w:rFonts w:ascii="Times New Roman" w:eastAsia="Times New Roman" w:hAnsi="Times New Roman" w:cs="Times New Roman"/>
                <w:sz w:val="24"/>
                <w:szCs w:val="24"/>
                <w:lang w:eastAsia="en-CA"/>
              </w:rPr>
              <w:t xml:space="preserve"> any medical or cognitive issues?</w:t>
            </w:r>
          </w:p>
          <w:p w14:paraId="58F91E0A" w14:textId="77777777" w:rsidR="006B6B92" w:rsidRPr="006B6B92" w:rsidRDefault="006B6B92" w:rsidP="006B6B92">
            <w:pPr>
              <w:numPr>
                <w:ilvl w:val="0"/>
                <w:numId w:val="1"/>
              </w:numPr>
              <w:spacing w:before="100" w:beforeAutospacing="1" w:after="100" w:afterAutospacing="1"/>
              <w:rPr>
                <w:rFonts w:ascii="Times New Roman" w:eastAsia="Times New Roman" w:hAnsi="Times New Roman" w:cs="Times New Roman"/>
                <w:sz w:val="24"/>
                <w:szCs w:val="24"/>
                <w:lang w:eastAsia="en-CA"/>
              </w:rPr>
            </w:pPr>
            <w:r w:rsidRPr="006B6B92">
              <w:rPr>
                <w:rFonts w:ascii="Times New Roman" w:eastAsia="Times New Roman" w:hAnsi="Times New Roman" w:cs="Times New Roman"/>
                <w:b/>
                <w:bCs/>
                <w:sz w:val="24"/>
                <w:szCs w:val="24"/>
                <w:lang w:eastAsia="en-CA"/>
              </w:rPr>
              <w:t xml:space="preserve">Resident diagnosed with </w:t>
            </w:r>
            <w:proofErr w:type="spellStart"/>
            <w:r w:rsidRPr="006B6B92">
              <w:rPr>
                <w:rFonts w:ascii="Times New Roman" w:eastAsia="Times New Roman" w:hAnsi="Times New Roman" w:cs="Times New Roman"/>
                <w:b/>
                <w:bCs/>
                <w:sz w:val="24"/>
                <w:szCs w:val="24"/>
                <w:lang w:eastAsia="en-CA"/>
              </w:rPr>
              <w:t>Parkinsons</w:t>
            </w:r>
            <w:proofErr w:type="spellEnd"/>
            <w:r w:rsidRPr="006B6B92">
              <w:rPr>
                <w:rFonts w:ascii="Times New Roman" w:eastAsia="Times New Roman" w:hAnsi="Times New Roman" w:cs="Times New Roman"/>
                <w:b/>
                <w:bCs/>
                <w:sz w:val="24"/>
                <w:szCs w:val="24"/>
                <w:lang w:eastAsia="en-CA"/>
              </w:rPr>
              <w:t xml:space="preserve">. Has trouble understanding instructions, is still able to talk and communicate. But short-term memory is failing. </w:t>
            </w:r>
          </w:p>
          <w:p w14:paraId="68025A72" w14:textId="77777777" w:rsidR="006B6B92" w:rsidRPr="006B6B92" w:rsidRDefault="006B6B92" w:rsidP="006B6B92">
            <w:pPr>
              <w:spacing w:before="100" w:beforeAutospacing="1" w:after="100" w:afterAutospacing="1"/>
              <w:rPr>
                <w:rFonts w:ascii="Times New Roman" w:eastAsia="Times New Roman" w:hAnsi="Times New Roman" w:cs="Times New Roman"/>
                <w:sz w:val="24"/>
                <w:szCs w:val="24"/>
                <w:lang w:eastAsia="en-CA"/>
              </w:rPr>
            </w:pPr>
            <w:r w:rsidRPr="006B6B92">
              <w:rPr>
                <w:rFonts w:ascii="Times New Roman" w:eastAsia="Times New Roman" w:hAnsi="Times New Roman" w:cs="Times New Roman"/>
                <w:sz w:val="24"/>
                <w:szCs w:val="24"/>
                <w:lang w:eastAsia="en-CA"/>
              </w:rPr>
              <w:t>Standing orders for the patient.</w:t>
            </w:r>
          </w:p>
          <w:p w14:paraId="3D54A812" w14:textId="77777777" w:rsidR="006B6B92" w:rsidRPr="006B6B92" w:rsidRDefault="006B6B92" w:rsidP="006B6B92">
            <w:pPr>
              <w:numPr>
                <w:ilvl w:val="0"/>
                <w:numId w:val="2"/>
              </w:numPr>
              <w:spacing w:before="100" w:beforeAutospacing="1" w:after="100" w:afterAutospacing="1"/>
              <w:rPr>
                <w:rFonts w:ascii="Times New Roman" w:eastAsia="Times New Roman" w:hAnsi="Times New Roman" w:cs="Times New Roman"/>
                <w:sz w:val="24"/>
                <w:szCs w:val="24"/>
                <w:lang w:eastAsia="en-CA"/>
              </w:rPr>
            </w:pPr>
            <w:r w:rsidRPr="006B6B92">
              <w:rPr>
                <w:rFonts w:ascii="Times New Roman" w:eastAsia="Times New Roman" w:hAnsi="Times New Roman" w:cs="Times New Roman"/>
                <w:b/>
                <w:bCs/>
                <w:sz w:val="24"/>
                <w:szCs w:val="24"/>
                <w:lang w:eastAsia="en-CA"/>
              </w:rPr>
              <w:t xml:space="preserve">No dietary restrictions but is a fussy eater. Resident requires regular medication for </w:t>
            </w:r>
            <w:proofErr w:type="spellStart"/>
            <w:r w:rsidRPr="006B6B92">
              <w:rPr>
                <w:rFonts w:ascii="Times New Roman" w:eastAsia="Times New Roman" w:hAnsi="Times New Roman" w:cs="Times New Roman"/>
                <w:b/>
                <w:bCs/>
                <w:sz w:val="24"/>
                <w:szCs w:val="24"/>
                <w:lang w:eastAsia="en-CA"/>
              </w:rPr>
              <w:t>Parkinsons</w:t>
            </w:r>
            <w:proofErr w:type="spellEnd"/>
            <w:r w:rsidRPr="006B6B92">
              <w:rPr>
                <w:rFonts w:ascii="Times New Roman" w:eastAsia="Times New Roman" w:hAnsi="Times New Roman" w:cs="Times New Roman"/>
                <w:b/>
                <w:bCs/>
                <w:sz w:val="24"/>
                <w:szCs w:val="24"/>
                <w:lang w:eastAsia="en-CA"/>
              </w:rPr>
              <w:t xml:space="preserve">. </w:t>
            </w:r>
          </w:p>
          <w:p w14:paraId="73C0A083" w14:textId="77777777" w:rsidR="006B6B92" w:rsidRPr="006B6B92" w:rsidRDefault="006B6B92" w:rsidP="006B6B92">
            <w:pPr>
              <w:spacing w:before="100" w:beforeAutospacing="1" w:after="100" w:afterAutospacing="1"/>
              <w:rPr>
                <w:rFonts w:ascii="Times New Roman" w:eastAsia="Times New Roman" w:hAnsi="Times New Roman" w:cs="Times New Roman"/>
                <w:sz w:val="24"/>
                <w:szCs w:val="24"/>
                <w:lang w:eastAsia="en-CA"/>
              </w:rPr>
            </w:pPr>
            <w:r w:rsidRPr="006B6B92">
              <w:rPr>
                <w:rFonts w:ascii="Times New Roman" w:eastAsia="Times New Roman" w:hAnsi="Times New Roman" w:cs="Times New Roman"/>
                <w:sz w:val="24"/>
                <w:szCs w:val="24"/>
                <w:lang w:eastAsia="en-CA"/>
              </w:rPr>
              <w:t>ADL (Activities of Daily Living) function.</w:t>
            </w:r>
          </w:p>
          <w:p w14:paraId="7289A7D4" w14:textId="74CACF56" w:rsidR="006B6B92" w:rsidRPr="006B6B92" w:rsidRDefault="006B6B92" w:rsidP="006B6B92">
            <w:pPr>
              <w:numPr>
                <w:ilvl w:val="0"/>
                <w:numId w:val="3"/>
              </w:numPr>
              <w:spacing w:before="100" w:beforeAutospacing="1" w:after="100" w:afterAutospacing="1"/>
              <w:rPr>
                <w:rFonts w:ascii="Times New Roman" w:eastAsia="Times New Roman" w:hAnsi="Times New Roman" w:cs="Times New Roman"/>
                <w:sz w:val="24"/>
                <w:szCs w:val="24"/>
                <w:lang w:eastAsia="en-CA"/>
              </w:rPr>
            </w:pPr>
            <w:r w:rsidRPr="006B6B92">
              <w:rPr>
                <w:rFonts w:ascii="Times New Roman" w:eastAsia="Times New Roman" w:hAnsi="Times New Roman" w:cs="Times New Roman"/>
                <w:b/>
                <w:bCs/>
                <w:sz w:val="24"/>
                <w:szCs w:val="24"/>
                <w:lang w:eastAsia="en-CA"/>
              </w:rPr>
              <w:t xml:space="preserve">Resident unstable when standing and walking. Requires assistance moving from bed to bathroom but insists on using bathroom not the bed pan. Does not appear to be interested in socializing with others, however, will interact with staff if approached. </w:t>
            </w:r>
          </w:p>
        </w:tc>
      </w:tr>
    </w:tbl>
    <w:p w14:paraId="595B87D1" w14:textId="77777777" w:rsidR="006B6B92" w:rsidRPr="006B6B92" w:rsidRDefault="006B6B92" w:rsidP="006B6B92">
      <w:pPr>
        <w:jc w:val="center"/>
        <w:rPr>
          <w:rFonts w:ascii="Times New Roman" w:hAnsi="Times New Roman" w:cs="Times New Roman"/>
          <w:sz w:val="24"/>
          <w:szCs w:val="24"/>
        </w:rPr>
      </w:pPr>
    </w:p>
    <w:sectPr w:rsidR="006B6B92" w:rsidRPr="006B6B9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685D17"/>
    <w:multiLevelType w:val="multilevel"/>
    <w:tmpl w:val="1312D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660C66"/>
    <w:multiLevelType w:val="multilevel"/>
    <w:tmpl w:val="9E107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D091A23"/>
    <w:multiLevelType w:val="multilevel"/>
    <w:tmpl w:val="B79C7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B92"/>
    <w:rsid w:val="0028519E"/>
    <w:rsid w:val="006B6B92"/>
    <w:rsid w:val="008D49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BA139"/>
  <w15:chartTrackingRefBased/>
  <w15:docId w15:val="{45D74833-D401-4B01-B2B6-514226FF3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B6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B6B9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6B6B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121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117</Words>
  <Characters>668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Metz</dc:creator>
  <cp:keywords/>
  <dc:description/>
  <cp:lastModifiedBy>Michael Metz</cp:lastModifiedBy>
  <cp:revision>2</cp:revision>
  <dcterms:created xsi:type="dcterms:W3CDTF">2022-02-27T00:26:00Z</dcterms:created>
  <dcterms:modified xsi:type="dcterms:W3CDTF">2022-02-27T00:26:00Z</dcterms:modified>
</cp:coreProperties>
</file>